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93" w:rsidRPr="00A06E25" w:rsidRDefault="00493A5B" w:rsidP="00480393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Приложение 9</w:t>
      </w:r>
    </w:p>
    <w:p w:rsidR="00480393" w:rsidRPr="00480393" w:rsidRDefault="00480393" w:rsidP="00480393">
      <w:pPr>
        <w:spacing w:after="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Материально-техническое обеспечение ДОУ</w:t>
      </w:r>
    </w:p>
    <w:tbl>
      <w:tblPr>
        <w:tblW w:w="4982" w:type="pct"/>
        <w:tblCellSpacing w:w="7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98"/>
        <w:gridCol w:w="2993"/>
        <w:gridCol w:w="4308"/>
      </w:tblGrid>
      <w:tr w:rsidR="00480393" w:rsidRPr="00B30787" w:rsidTr="004E77EE">
        <w:trPr>
          <w:tblCellSpacing w:w="7" w:type="dxa"/>
        </w:trPr>
        <w:tc>
          <w:tcPr>
            <w:tcW w:w="2106" w:type="dxa"/>
          </w:tcPr>
          <w:p w:rsidR="00480393" w:rsidRPr="00480393" w:rsidRDefault="00480393" w:rsidP="00480393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480393">
              <w:rPr>
                <w:rFonts w:ascii="Times New Roman" w:hAnsi="Times New Roman"/>
                <w:b/>
              </w:rPr>
              <w:t>Помещение</w:t>
            </w:r>
          </w:p>
        </w:tc>
        <w:tc>
          <w:tcPr>
            <w:tcW w:w="3057" w:type="dxa"/>
          </w:tcPr>
          <w:p w:rsidR="00480393" w:rsidRPr="00480393" w:rsidRDefault="00480393" w:rsidP="00480393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480393">
              <w:rPr>
                <w:rFonts w:ascii="Times New Roman" w:hAnsi="Times New Roman"/>
                <w:b/>
              </w:rPr>
              <w:t>Функциональное использование</w:t>
            </w:r>
          </w:p>
        </w:tc>
        <w:tc>
          <w:tcPr>
            <w:tcW w:w="4462" w:type="dxa"/>
          </w:tcPr>
          <w:p w:rsidR="00480393" w:rsidRPr="00480393" w:rsidRDefault="00480393" w:rsidP="00480393">
            <w:pPr>
              <w:pStyle w:val="a3"/>
              <w:spacing w:after="0" w:line="240" w:lineRule="atLeast"/>
              <w:jc w:val="center"/>
              <w:rPr>
                <w:b/>
                <w:sz w:val="22"/>
                <w:szCs w:val="22"/>
              </w:rPr>
            </w:pPr>
            <w:r w:rsidRPr="00480393">
              <w:rPr>
                <w:b/>
                <w:sz w:val="22"/>
                <w:szCs w:val="22"/>
              </w:rPr>
              <w:t>Оборудование</w:t>
            </w:r>
          </w:p>
        </w:tc>
      </w:tr>
      <w:tr w:rsidR="00480393" w:rsidRPr="00B30787" w:rsidTr="004E77EE">
        <w:trPr>
          <w:trHeight w:val="4580"/>
          <w:tblCellSpacing w:w="7" w:type="dxa"/>
        </w:trPr>
        <w:tc>
          <w:tcPr>
            <w:tcW w:w="2106" w:type="dxa"/>
          </w:tcPr>
          <w:p w:rsidR="00480393" w:rsidRPr="00B30787" w:rsidRDefault="00480393" w:rsidP="00A06E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>1. Музыкальный зал</w:t>
            </w:r>
          </w:p>
        </w:tc>
        <w:tc>
          <w:tcPr>
            <w:tcW w:w="3057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>Для проведения музыкальных занятий, праздников, развлечений</w:t>
            </w:r>
            <w:r>
              <w:rPr>
                <w:rFonts w:ascii="Times New Roman" w:hAnsi="Times New Roman"/>
                <w:sz w:val="24"/>
                <w:szCs w:val="24"/>
              </w:rPr>
              <w:t>, общих родительских собраний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.</w:t>
            </w:r>
            <w:r w:rsidRPr="00B30787">
              <w:rPr>
                <w:rFonts w:ascii="Times New Roman" w:hAnsi="Times New Roman"/>
                <w:sz w:val="24"/>
                <w:szCs w:val="24"/>
              </w:rPr>
              <w:br/>
            </w:r>
            <w:r w:rsidRPr="00B30787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>Для проведения физкультурно-оздоровительной работы, утренней гимнастики, физкультурных занятий, спортивных развлечений, игр.</w:t>
            </w:r>
          </w:p>
        </w:tc>
        <w:tc>
          <w:tcPr>
            <w:tcW w:w="4462" w:type="dxa"/>
          </w:tcPr>
          <w:p w:rsidR="00480393" w:rsidRDefault="00480393" w:rsidP="004E77EE">
            <w:pPr>
              <w:spacing w:after="0" w:line="240" w:lineRule="atLeast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 Фортепиано, детские музыкальные инструменты, музыкальный центр, методическая литература, дидактические музыкальные игры, иллюстративный материал, портреты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костюмы и атрибуты для театрализованных представлений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393" w:rsidRPr="00B30787" w:rsidRDefault="00480393" w:rsidP="004E77EE">
            <w:pPr>
              <w:spacing w:after="0" w:line="240" w:lineRule="atLeast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 xml:space="preserve">Стандартное и нетрадиционное оборудование, необходимое для ведения физкультурно-оздоровительной работы. Имеются мячи всех размеров,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обручи,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предметы для выполнения </w:t>
            </w:r>
            <w:proofErr w:type="spellStart"/>
            <w:r w:rsidRPr="00B30787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B30787">
              <w:rPr>
                <w:rFonts w:ascii="Times New Roman" w:hAnsi="Times New Roman"/>
                <w:sz w:val="24"/>
                <w:szCs w:val="24"/>
              </w:rPr>
              <w:t xml:space="preserve"> упражнений, </w:t>
            </w:r>
            <w:r>
              <w:rPr>
                <w:rFonts w:ascii="Times New Roman" w:hAnsi="Times New Roman"/>
                <w:sz w:val="24"/>
                <w:szCs w:val="24"/>
              </w:rPr>
              <w:t>спортивный уголок «Крепыш»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маты,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скамейки</w:t>
            </w:r>
            <w:r>
              <w:rPr>
                <w:rFonts w:ascii="Times New Roman" w:hAnsi="Times New Roman"/>
                <w:sz w:val="24"/>
                <w:szCs w:val="24"/>
              </w:rPr>
              <w:t>, мягкие модули,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нестандартное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спортивное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80393" w:rsidRPr="00B30787" w:rsidTr="004E77EE">
        <w:trPr>
          <w:trHeight w:val="2292"/>
          <w:tblCellSpacing w:w="7" w:type="dxa"/>
        </w:trPr>
        <w:tc>
          <w:tcPr>
            <w:tcW w:w="2106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>2. Кабинет учителя-логопеда</w:t>
            </w:r>
          </w:p>
        </w:tc>
        <w:tc>
          <w:tcPr>
            <w:tcW w:w="3057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>Проведение диагностики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/>
                <w:sz w:val="24"/>
                <w:szCs w:val="24"/>
              </w:rPr>
              <w:t>х и подгрупповых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с детьми по коррекции нарушений речи.</w:t>
            </w:r>
          </w:p>
        </w:tc>
        <w:tc>
          <w:tcPr>
            <w:tcW w:w="4462" w:type="dxa"/>
          </w:tcPr>
          <w:p w:rsidR="00480393" w:rsidRPr="00B30787" w:rsidRDefault="00480393" w:rsidP="0037574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Ноутбук, МФУ, д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иагностический материал для обследования речи, дидактические игры для развития речи дошкольников (наглядный и демонстрационный материалы), методическая литература, дидактические материалы для ведения коррекционной работы с детьми.</w:t>
            </w:r>
            <w:r w:rsidRPr="00B30787">
              <w:rPr>
                <w:rStyle w:val="a4"/>
                <w:rFonts w:ascii="Times New Roman" w:hAnsi="Times New Roman"/>
                <w:sz w:val="24"/>
                <w:szCs w:val="24"/>
              </w:rPr>
              <w:t>     </w:t>
            </w:r>
          </w:p>
        </w:tc>
      </w:tr>
      <w:tr w:rsidR="00480393" w:rsidRPr="00B30787" w:rsidTr="004E77EE">
        <w:trPr>
          <w:tblCellSpacing w:w="7" w:type="dxa"/>
        </w:trPr>
        <w:tc>
          <w:tcPr>
            <w:tcW w:w="2106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30787">
              <w:rPr>
                <w:rFonts w:ascii="Times New Roman" w:hAnsi="Times New Roman"/>
                <w:sz w:val="24"/>
                <w:szCs w:val="24"/>
              </w:rPr>
              <w:t xml:space="preserve">3.  </w:t>
            </w:r>
            <w:r>
              <w:rPr>
                <w:rFonts w:ascii="Times New Roman" w:hAnsi="Times New Roman"/>
                <w:sz w:val="24"/>
                <w:szCs w:val="24"/>
              </w:rPr>
              <w:t>Групповые и спальные помещения</w:t>
            </w:r>
          </w:p>
        </w:tc>
        <w:tc>
          <w:tcPr>
            <w:tcW w:w="3057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Воспитательно-образовательная работа с детьми</w:t>
            </w:r>
          </w:p>
        </w:tc>
        <w:tc>
          <w:tcPr>
            <w:tcW w:w="4462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Ноутбук, оснащение РППС</w:t>
            </w:r>
          </w:p>
        </w:tc>
      </w:tr>
      <w:tr w:rsidR="00480393" w:rsidRPr="00B30787" w:rsidTr="004E77EE">
        <w:trPr>
          <w:tblCellSpacing w:w="7" w:type="dxa"/>
        </w:trPr>
        <w:tc>
          <w:tcPr>
            <w:tcW w:w="2106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Кабинет заведующего структурным подразделением</w:t>
            </w:r>
          </w:p>
        </w:tc>
        <w:tc>
          <w:tcPr>
            <w:tcW w:w="3057" w:type="dxa"/>
          </w:tcPr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Индивидуальные</w:t>
            </w:r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 xml:space="preserve">консультации, беседы </w:t>
            </w:r>
            <w:proofErr w:type="gramStart"/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педагогическим, учебно-вспомогательным и</w:t>
            </w:r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обслуживающим</w:t>
            </w:r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 xml:space="preserve">персоналом, а также </w:t>
            </w:r>
            <w:proofErr w:type="gramStart"/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родителями (законными представителями)</w:t>
            </w: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447E4">
              <w:rPr>
                <w:rFonts w:ascii="Times New Roman" w:eastAsiaTheme="minorHAnsi" w:hAnsi="Times New Roman"/>
                <w:sz w:val="24"/>
                <w:szCs w:val="24"/>
              </w:rPr>
              <w:t>воспитанников</w:t>
            </w:r>
          </w:p>
        </w:tc>
        <w:tc>
          <w:tcPr>
            <w:tcW w:w="4462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Ноутбук, МФУ, нормативно-правовая база, локальные акты, личные дела воспитанников, договора об образовании по образовательным программам дошкольного образования, журналы по контингенту ДОУ.</w:t>
            </w:r>
          </w:p>
        </w:tc>
      </w:tr>
      <w:tr w:rsidR="00480393" w:rsidRPr="00B30787" w:rsidTr="004E77EE">
        <w:trPr>
          <w:tblCellSpacing w:w="7" w:type="dxa"/>
        </w:trPr>
        <w:tc>
          <w:tcPr>
            <w:tcW w:w="2106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Методический кабинет</w:t>
            </w:r>
          </w:p>
        </w:tc>
        <w:tc>
          <w:tcPr>
            <w:tcW w:w="3057" w:type="dxa"/>
          </w:tcPr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Проведение индивидуальных консультаций, подбор методической литературы, пособий для проведения занятий, распечатка документов.</w:t>
            </w:r>
          </w:p>
        </w:tc>
        <w:tc>
          <w:tcPr>
            <w:tcW w:w="4462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Методическая, периодическая литература, дидактические пособия и игры, игрушки, плакаты. Компьютер, МФУ.</w:t>
            </w:r>
          </w:p>
        </w:tc>
      </w:tr>
      <w:tr w:rsidR="00480393" w:rsidRPr="00B30787" w:rsidTr="004E77EE">
        <w:trPr>
          <w:tblCellSpacing w:w="7" w:type="dxa"/>
        </w:trPr>
        <w:tc>
          <w:tcPr>
            <w:tcW w:w="2106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Кабинет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заведующего хозяйством</w:t>
            </w:r>
          </w:p>
        </w:tc>
        <w:tc>
          <w:tcPr>
            <w:tcW w:w="3057" w:type="dxa"/>
          </w:tcPr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Хозяйственная</w:t>
            </w:r>
          </w:p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деятельность, ведение</w:t>
            </w:r>
          </w:p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отчетной</w:t>
            </w:r>
          </w:p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документации, работа </w:t>
            </w:r>
            <w:proofErr w:type="gramStart"/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</w:p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обслуживающим</w:t>
            </w:r>
          </w:p>
          <w:p w:rsidR="00480393" w:rsidRPr="000447E4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персоналом.</w:t>
            </w:r>
          </w:p>
        </w:tc>
        <w:tc>
          <w:tcPr>
            <w:tcW w:w="4462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Документация по продуктам питания,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расходным материалам</w:t>
            </w:r>
          </w:p>
        </w:tc>
      </w:tr>
      <w:tr w:rsidR="00480393" w:rsidRPr="00B30787" w:rsidTr="004E77EE">
        <w:trPr>
          <w:trHeight w:val="68"/>
          <w:tblCellSpacing w:w="7" w:type="dxa"/>
        </w:trPr>
        <w:tc>
          <w:tcPr>
            <w:tcW w:w="2106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. Медицинский кабинет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br/>
            </w:r>
            <w:r w:rsidRPr="00B30787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профилактических осмотров детей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медицинским работником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, антропометри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2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Весы медицинские, 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ростомер,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медикамен</w:t>
            </w:r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r w:rsidRPr="00B30787">
              <w:rPr>
                <w:rFonts w:ascii="Times New Roman" w:hAnsi="Times New Roman"/>
                <w:sz w:val="24"/>
                <w:szCs w:val="24"/>
              </w:rPr>
              <w:t xml:space="preserve"> для оказания первой неотложной помощи.</w:t>
            </w:r>
            <w:r w:rsidRPr="00B30787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393" w:rsidRPr="00B30787" w:rsidTr="004E77EE">
        <w:trPr>
          <w:trHeight w:val="68"/>
          <w:tblCellSpacing w:w="7" w:type="dxa"/>
        </w:trPr>
        <w:tc>
          <w:tcPr>
            <w:tcW w:w="2106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Пищеблок</w:t>
            </w:r>
          </w:p>
        </w:tc>
        <w:tc>
          <w:tcPr>
            <w:tcW w:w="3057" w:type="dxa"/>
          </w:tcPr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Хранение продуктов и</w:t>
            </w:r>
          </w:p>
          <w:p w:rsidR="00480393" w:rsidRPr="00456898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4462" w:type="dxa"/>
          </w:tcPr>
          <w:p w:rsidR="00480393" w:rsidRPr="00456898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Электроплиты, жарочный шкаф, кухонный комбайн, холодильники, холодильный ларь, столы разделочные, стеллажи, кухонный инвентарь, посуда</w:t>
            </w:r>
            <w:proofErr w:type="gramEnd"/>
          </w:p>
        </w:tc>
      </w:tr>
      <w:tr w:rsidR="00480393" w:rsidRPr="00B30787" w:rsidTr="004E77EE">
        <w:trPr>
          <w:trHeight w:val="68"/>
          <w:tblCellSpacing w:w="7" w:type="dxa"/>
        </w:trPr>
        <w:tc>
          <w:tcPr>
            <w:tcW w:w="2106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Прачечная</w:t>
            </w:r>
          </w:p>
        </w:tc>
        <w:tc>
          <w:tcPr>
            <w:tcW w:w="3057" w:type="dxa"/>
          </w:tcPr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Стирка и глажение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постельного белья и</w:t>
            </w:r>
          </w:p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56898">
              <w:rPr>
                <w:rFonts w:ascii="Times New Roman" w:eastAsiaTheme="minorHAnsi" w:hAnsi="Times New Roman"/>
                <w:sz w:val="24"/>
                <w:szCs w:val="24"/>
              </w:rPr>
              <w:t>спецодежды</w:t>
            </w:r>
          </w:p>
        </w:tc>
        <w:tc>
          <w:tcPr>
            <w:tcW w:w="4462" w:type="dxa"/>
          </w:tcPr>
          <w:p w:rsidR="00480393" w:rsidRPr="00B30787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Стиральные машины, ванна, тазы, утюг, стол для глажения.</w:t>
            </w:r>
          </w:p>
        </w:tc>
      </w:tr>
      <w:tr w:rsidR="00480393" w:rsidRPr="00B30787" w:rsidTr="004E77EE">
        <w:trPr>
          <w:trHeight w:val="68"/>
          <w:tblCellSpacing w:w="7" w:type="dxa"/>
        </w:trPr>
        <w:tc>
          <w:tcPr>
            <w:tcW w:w="2106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Прогулочные участки</w:t>
            </w:r>
          </w:p>
        </w:tc>
        <w:tc>
          <w:tcPr>
            <w:tcW w:w="3057" w:type="dxa"/>
          </w:tcPr>
          <w:p w:rsidR="00480393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 xml:space="preserve">Прогулки, </w:t>
            </w:r>
            <w:proofErr w:type="gramStart"/>
            <w:r>
              <w:rPr>
                <w:rFonts w:ascii="Times New Roman" w:eastAsiaTheme="minorHAnsi" w:hAnsi="Times New Roman"/>
                <w:sz w:val="27"/>
                <w:szCs w:val="27"/>
              </w:rPr>
              <w:t>игровая</w:t>
            </w:r>
            <w:proofErr w:type="gramEnd"/>
          </w:p>
          <w:p w:rsidR="00480393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деятельность, досуги,</w:t>
            </w:r>
          </w:p>
          <w:p w:rsidR="00480393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самостоятельная</w:t>
            </w:r>
          </w:p>
          <w:p w:rsidR="00480393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двигательная</w:t>
            </w:r>
          </w:p>
          <w:p w:rsidR="00480393" w:rsidRPr="00456898" w:rsidRDefault="00480393" w:rsidP="004E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активность детей.</w:t>
            </w:r>
          </w:p>
        </w:tc>
        <w:tc>
          <w:tcPr>
            <w:tcW w:w="4462" w:type="dxa"/>
          </w:tcPr>
          <w:p w:rsidR="00480393" w:rsidRDefault="00480393" w:rsidP="004E77E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Веранды, беседка, песочницы, скамьи, горка, мостик, «Змейка», «Слон», «Жираф».</w:t>
            </w:r>
          </w:p>
        </w:tc>
      </w:tr>
    </w:tbl>
    <w:p w:rsidR="004575A8" w:rsidRDefault="004575A8"/>
    <w:sectPr w:rsidR="004575A8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480393"/>
    <w:rsid w:val="001521F5"/>
    <w:rsid w:val="00375744"/>
    <w:rsid w:val="004575A8"/>
    <w:rsid w:val="00480393"/>
    <w:rsid w:val="00493A5B"/>
    <w:rsid w:val="00537E5D"/>
    <w:rsid w:val="00A000D5"/>
    <w:rsid w:val="00A06E25"/>
    <w:rsid w:val="00DC0711"/>
    <w:rsid w:val="00DC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 Знак Знак"/>
    <w:basedOn w:val="a"/>
    <w:rsid w:val="00480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qFormat/>
    <w:rsid w:val="004803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2463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5</cp:revision>
  <cp:lastPrinted>2018-03-22T06:37:00Z</cp:lastPrinted>
  <dcterms:created xsi:type="dcterms:W3CDTF">2017-06-06T11:23:00Z</dcterms:created>
  <dcterms:modified xsi:type="dcterms:W3CDTF">2018-03-22T06:37:00Z</dcterms:modified>
</cp:coreProperties>
</file>